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D76B9C">
        <w:t xml:space="preserve">Top </w:t>
      </w:r>
      <w:proofErr w:type="spellStart"/>
      <w:r w:rsidR="00D76B9C">
        <w:t>O’Town</w:t>
      </w:r>
      <w:proofErr w:type="spellEnd"/>
      <w:r w:rsidR="00D76B9C">
        <w:t xml:space="preserve"> Caravan Park</w:t>
      </w:r>
      <w:r w:rsidR="00D76B9C">
        <w:br/>
        <w:t>Stuart Highway, Larrimah</w:t>
      </w:r>
    </w:p>
    <w:p w:rsidR="00E57073" w:rsidRDefault="0075640C" w:rsidP="001620E9">
      <w:pPr>
        <w:pStyle w:val="Tabformatting"/>
      </w:pPr>
      <w:r>
        <w:rPr>
          <w:b/>
        </w:rPr>
        <w:t>Licens</w:t>
      </w:r>
      <w:r w:rsidR="00E57073">
        <w:rPr>
          <w:b/>
        </w:rPr>
        <w:t>ee</w:t>
      </w:r>
      <w:r w:rsidR="00E57073">
        <w:t>:</w:t>
      </w:r>
      <w:r w:rsidR="00E57073">
        <w:tab/>
      </w:r>
      <w:proofErr w:type="spellStart"/>
      <w:r w:rsidR="00D76B9C">
        <w:t>Hazglow</w:t>
      </w:r>
      <w:proofErr w:type="spellEnd"/>
      <w:r w:rsidR="00D76B9C">
        <w:t xml:space="preserve"> Pty Ltd</w:t>
      </w:r>
    </w:p>
    <w:p w:rsidR="00E57073" w:rsidRDefault="00E57073" w:rsidP="001620E9">
      <w:pPr>
        <w:pStyle w:val="Tabformatting"/>
      </w:pPr>
      <w:r>
        <w:rPr>
          <w:b/>
        </w:rPr>
        <w:t>Licence Number</w:t>
      </w:r>
      <w:r>
        <w:t>:</w:t>
      </w:r>
      <w:r>
        <w:tab/>
      </w:r>
      <w:r w:rsidR="00D76B9C">
        <w:t>80900064</w:t>
      </w:r>
    </w:p>
    <w:p w:rsidR="00D76B9C" w:rsidRDefault="00D76B9C" w:rsidP="001620E9">
      <w:pPr>
        <w:pStyle w:val="Tabformatting"/>
      </w:pPr>
      <w:r>
        <w:rPr>
          <w:b/>
        </w:rPr>
        <w:t>Nominee</w:t>
      </w:r>
      <w:r>
        <w:t>:</w:t>
      </w:r>
      <w:r>
        <w:tab/>
        <w:t xml:space="preserve">Mr Jack Robert </w:t>
      </w:r>
      <w:proofErr w:type="spellStart"/>
      <w:r>
        <w:t>Bendall</w:t>
      </w:r>
      <w:proofErr w:type="spellEnd"/>
    </w:p>
    <w:p w:rsidR="00D76B9C" w:rsidRDefault="00D76B9C" w:rsidP="001620E9">
      <w:pPr>
        <w:pStyle w:val="Tabformatting"/>
        <w:rPr>
          <w:i/>
        </w:rPr>
      </w:pPr>
      <w:r>
        <w:rPr>
          <w:b/>
        </w:rPr>
        <w:t>Proceeding</w:t>
      </w:r>
      <w:r>
        <w:t>:</w:t>
      </w:r>
      <w:r>
        <w:tab/>
        <w:t>Application for Cancellation of Licence pursuant to Section 72(5</w:t>
      </w:r>
      <w:proofErr w:type="gramStart"/>
      <w:r>
        <w:t>)(</w:t>
      </w:r>
      <w:proofErr w:type="gramEnd"/>
      <w:r>
        <w:t xml:space="preserve">a) of the </w:t>
      </w:r>
      <w:r>
        <w:rPr>
          <w:i/>
        </w:rPr>
        <w:t>Liquor Act 1978</w:t>
      </w:r>
    </w:p>
    <w:p w:rsidR="00D76B9C" w:rsidRDefault="00D76B9C" w:rsidP="001620E9">
      <w:pPr>
        <w:pStyle w:val="Tabformatting"/>
      </w:pPr>
      <w:r>
        <w:rPr>
          <w:b/>
        </w:rPr>
        <w:t>Applicant</w:t>
      </w:r>
      <w:r>
        <w:t>:</w:t>
      </w:r>
      <w:r>
        <w:tab/>
        <w:t>Director of Licensing</w:t>
      </w:r>
    </w:p>
    <w:p w:rsidR="00D76B9C" w:rsidRDefault="00D76B9C" w:rsidP="001620E9">
      <w:pPr>
        <w:pStyle w:val="Tabformatting"/>
      </w:pPr>
      <w:r>
        <w:rPr>
          <w:b/>
        </w:rPr>
        <w:t>Heard Before</w:t>
      </w:r>
      <w:r>
        <w:t>:</w:t>
      </w:r>
      <w:r>
        <w:tab/>
        <w:t>Mr Peter Allen</w:t>
      </w:r>
    </w:p>
    <w:p w:rsidR="00D76B9C" w:rsidRDefault="00D76B9C" w:rsidP="001620E9">
      <w:pPr>
        <w:pStyle w:val="Tabformatting"/>
      </w:pPr>
      <w:r>
        <w:rPr>
          <w:b/>
        </w:rPr>
        <w:t>Date of Hearing</w:t>
      </w:r>
      <w:r>
        <w:t>:</w:t>
      </w:r>
      <w:r>
        <w:tab/>
        <w:t>27 August 2003</w:t>
      </w:r>
    </w:p>
    <w:p w:rsidR="00D76B9C" w:rsidRDefault="00D76B9C" w:rsidP="001620E9">
      <w:pPr>
        <w:pStyle w:val="Tabformatting"/>
      </w:pPr>
      <w:r>
        <w:rPr>
          <w:b/>
        </w:rPr>
        <w:t>Date of Decision</w:t>
      </w:r>
      <w:r>
        <w:t>:</w:t>
      </w:r>
      <w:r>
        <w:tab/>
        <w:t>27 August 2003</w:t>
      </w:r>
    </w:p>
    <w:p w:rsidR="00D76B9C" w:rsidRPr="00D76B9C" w:rsidRDefault="00D76B9C" w:rsidP="001620E9">
      <w:pPr>
        <w:pStyle w:val="Tabformatting"/>
        <w:rPr>
          <w:i/>
        </w:rPr>
      </w:pPr>
      <w:r>
        <w:rPr>
          <w:b/>
        </w:rPr>
        <w:t>Appearances</w:t>
      </w:r>
      <w:r>
        <w:t>:</w:t>
      </w:r>
      <w:r>
        <w:tab/>
        <w:t>Nil</w:t>
      </w:r>
    </w:p>
    <w:p w:rsidR="007D7966" w:rsidRDefault="007D7966" w:rsidP="001620E9">
      <w:pPr>
        <w:pStyle w:val="BottomLine"/>
      </w:pPr>
    </w:p>
    <w:p w:rsidR="00D76B9C" w:rsidRDefault="00D76B9C" w:rsidP="00D76B9C">
      <w:r>
        <w:t>The matter before me is an application made by the Director of Licensing to cancel the licence of the Top O’ Town Caravan Park situated adjacent to the Stuart Highway at Larrimah.  The ground of the application is that the premises have not traded for ninety (90) days.</w:t>
      </w:r>
    </w:p>
    <w:p w:rsidR="00D76B9C" w:rsidRDefault="00D76B9C" w:rsidP="00D76B9C">
      <w:r>
        <w:t>No person or party attended the hearing and no applications or submissions other than that of the Director are before me.</w:t>
      </w:r>
    </w:p>
    <w:p w:rsidR="00D76B9C" w:rsidRDefault="00D76B9C" w:rsidP="00D76B9C">
      <w:r>
        <w:t xml:space="preserve">I am satisfied on the face of the information supplied by the Director that all parties or persons with an actual or arguable interest in the application were notified of the hearing. I refer specifically to Mr Richard </w:t>
      </w:r>
      <w:proofErr w:type="spellStart"/>
      <w:r>
        <w:t>Sallis</w:t>
      </w:r>
      <w:proofErr w:type="spellEnd"/>
      <w:r>
        <w:t xml:space="preserve">, a Katherine-based businessman and owner of the real property, but not in my view the holder of the licence.  I am satisfied that Mr </w:t>
      </w:r>
      <w:proofErr w:type="spellStart"/>
      <w:r>
        <w:t>Sallis</w:t>
      </w:r>
      <w:proofErr w:type="spellEnd"/>
      <w:r>
        <w:t xml:space="preserve"> is aware of the matter before me at this hearing and that all notices issued in relation to these proceedings have been fully and properly served.</w:t>
      </w:r>
    </w:p>
    <w:p w:rsidR="00D76B9C" w:rsidRDefault="00D76B9C" w:rsidP="00D76B9C">
      <w:pPr>
        <w:rPr>
          <w:i/>
        </w:rPr>
      </w:pPr>
      <w:r>
        <w:t xml:space="preserve">There being no person or party in attendance to contest or otherwise inform me further regarding the application, the Director’s application is accepted and the licence is cancelled pursuant to section 72(5)(a) of the </w:t>
      </w:r>
      <w:r>
        <w:rPr>
          <w:i/>
        </w:rPr>
        <w:t>Liquor Act.</w:t>
      </w:r>
    </w:p>
    <w:p w:rsidR="002B0122" w:rsidRDefault="00D76B9C" w:rsidP="009437FB">
      <w:pPr>
        <w:pStyle w:val="Signature"/>
      </w:pPr>
      <w:bookmarkStart w:id="0" w:name="_GoBack"/>
      <w:bookmarkEnd w:id="0"/>
      <w:r>
        <w:rPr>
          <w:rFonts w:eastAsia="Calibri"/>
        </w:rPr>
        <w:t>Peter R Allen</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071C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76B9C"/>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2003-08-26T14:30:00+00:00</Hearing_x0020_Date>
    <Decision_x0020_Category xmlns="28e3188d-fccf-4e87-a6b6-2e446be4517c">Liquor</Decision_x0020_Category>
    <_dlc_DocId xmlns="28e3188d-fccf-4e87-a6b6-2e446be4517c">2AXQX2YYQNYC-455-578</_dlc_DocId>
    <_dlc_DocIdUrl xmlns="28e3188d-fccf-4e87-a6b6-2e446be4517c">
      <Url>http://www.dob.nt.gov.au/gambling-licensing/decisions/hearings-decisions/_layouts/DocIdRedir.aspx?ID=2AXQX2YYQNYC-455-578</Url>
      <Description>2AXQX2YYQNYC-455-578</Description>
    </_dlc_DocIdUrl>
  </documentManagement>
</p:properties>
</file>

<file path=customXml/itemProps1.xml><?xml version="1.0" encoding="utf-8"?>
<ds:datastoreItem xmlns:ds="http://schemas.openxmlformats.org/officeDocument/2006/customXml" ds:itemID="{C6358FDF-57A0-4A89-93DA-C8184C8003BD}"/>
</file>

<file path=customXml/itemProps2.xml><?xml version="1.0" encoding="utf-8"?>
<ds:datastoreItem xmlns:ds="http://schemas.openxmlformats.org/officeDocument/2006/customXml" ds:itemID="{BED6C6C1-C554-41F2-971D-B82E2910FF80}"/>
</file>

<file path=customXml/itemProps3.xml><?xml version="1.0" encoding="utf-8"?>
<ds:datastoreItem xmlns:ds="http://schemas.openxmlformats.org/officeDocument/2006/customXml" ds:itemID="{0AF9E81F-6C49-4AE4-BDDA-67E5F82D4795}"/>
</file>

<file path=customXml/itemProps4.xml><?xml version="1.0" encoding="utf-8"?>
<ds:datastoreItem xmlns:ds="http://schemas.openxmlformats.org/officeDocument/2006/customXml" ds:itemID="{DEFDE967-8A69-4981-A075-8D631CF81010}"/>
</file>

<file path=docProps/app.xml><?xml version="1.0" encoding="utf-8"?>
<Properties xmlns="http://schemas.openxmlformats.org/officeDocument/2006/extended-properties" xmlns:vt="http://schemas.openxmlformats.org/officeDocument/2006/docPropsVTypes">
  <Template>Normal.dotm</Template>
  <TotalTime>54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O'Town Caravan Park 72(5)(a)</dc:title>
  <dc:subject/>
  <dc:creator>Madeline Cvirn</dc:creator>
  <cp:keywords/>
  <dc:description/>
  <cp:lastModifiedBy>Madeline Cvirn</cp:lastModifiedBy>
  <cp:revision>17</cp:revision>
  <dcterms:created xsi:type="dcterms:W3CDTF">2013-01-07T22:55:00Z</dcterms:created>
  <dcterms:modified xsi:type="dcterms:W3CDTF">2013-01-24T05:01:00Z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52263226-7d56-4b01-a772-a605c30ca9cb</vt:lpwstr>
  </property>
</Properties>
</file>